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11175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0"/>
        <w:gridCol w:w="10275"/>
        <w:tblGridChange w:id="0">
          <w:tblGrid>
            <w:gridCol w:w="900"/>
            <w:gridCol w:w="10275"/>
          </w:tblGrid>
        </w:tblGridChange>
      </w:tblGrid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FRENCH SUMMER PACKAGE - 2018 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Mohamed - Haya - Galal - Laila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COPIEZ CE DOCUMENT ET INTITULÉ LE : (VOTRE NOM) SUMMER WORK 2018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jc w:val="left"/>
              <w:rPr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3 READINGS FROM ARTICLES IN FRENCH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jc w:val="left"/>
              <w:rPr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3 RECORDINGS 3 TO 4 MINUTES ON THESE ARTICLES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jc w:val="left"/>
              <w:rPr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2 WRITING PAPER 2 WITH PLANNING COMPLETED AND WORTH 30% OF YOUR MARK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color w:val="ff0000"/>
              </w:rPr>
            </w:pP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Ressources </w:t>
              </w:r>
            </w:hyperlink>
            <w:hyperlink r:id="rId7">
              <w:r w:rsidDel="00000000" w:rsidR="00000000" w:rsidRPr="00000000">
                <w:rPr>
                  <w:color w:val="ff0000"/>
                  <w:sz w:val="28"/>
                  <w:szCs w:val="28"/>
                  <w:u w:val="single"/>
                  <w:rtl w:val="0"/>
                </w:rPr>
                <w:t xml:space="preserve">(FRANÇAIS - PRATIQUE</w:t>
              </w:r>
            </w:hyperlink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) pour l’oral et la lecture</w:t>
              </w:r>
            </w:hyperlink>
            <w:r w:rsidDel="00000000" w:rsidR="00000000" w:rsidRPr="00000000">
              <w:rPr>
                <w:color w:val="ff0000"/>
                <w:sz w:val="28"/>
                <w:szCs w:val="2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u w:val="single"/>
                <w:rtl w:val="0"/>
              </w:rPr>
              <w:t xml:space="preserve">RESSOURCES POUR L’ORAL INDIVIDUEL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Fiche de l’élève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Exemple de champ lexical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Feuille de planification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Coutumes et traditions -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photographies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Banque de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Diversité culturelle - </w:t>
            </w: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photographies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Banque de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Loisirs - </w:t>
            </w: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photographies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Banque de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Santé - </w:t>
            </w: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photographies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Banque de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Sciences et technologies - </w:t>
            </w: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photographies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Banque de questions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color w:val="ff0000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color w:val="ff0000"/>
                  <w:sz w:val="24"/>
                  <w:szCs w:val="24"/>
                  <w:u w:val="single"/>
                  <w:rtl w:val="0"/>
                </w:rPr>
                <w:t xml:space="preserve">RESSOURCES POUR L’ÉCRIT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color w:val="ff0000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color w:val="ff0000"/>
                  <w:sz w:val="24"/>
                  <w:szCs w:val="24"/>
                  <w:u w:val="single"/>
                  <w:rtl w:val="0"/>
                </w:rPr>
                <w:t xml:space="preserve">CONVENTIONS DU TYPE DE TEXTE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color w:val="ff0000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color w:val="ff0000"/>
                  <w:sz w:val="24"/>
                  <w:szCs w:val="24"/>
                  <w:u w:val="single"/>
                  <w:rtl w:val="0"/>
                </w:rPr>
                <w:t xml:space="preserve">PLAN</w:t>
              </w:r>
            </w:hyperlink>
            <w:r w:rsidDel="00000000" w:rsidR="00000000" w:rsidRPr="00000000">
              <w:rPr>
                <w:color w:val="ff0000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Lecture d’un article de journal dans le magazine FRANÇAIS-PRATIQUE et Oral Individuel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Choisissez un article (#1) dans le magazine «Français Pratique» ou d’un magazine français différent.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Imprimer l’article en PDF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Téléchargez l’article dans le fichier - «</w:t>
            </w: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 partagé avec vous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Partagez votre document en copiant l’adresse du link - Anyone with the link can view this page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Ajoutez le titre de votre article et insérez le lien sur le titre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Lisez l’article et faites un résumé ORAL enregistré sur votre téléphone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Envoyez votre enregistrement sur votre mail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Téléchargez votre enregistrement du mail à au fichier «</w:t>
            </w: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Ajoutez un lien avec votre enregistrement sur cette page comme dans l’exemple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Exemple: 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Article: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Apéro improvisé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Enregistrement - Apéro improvisé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Pratique d’Épreuve 2 HL et SL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Dans le fichier «</w:t>
            </w: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 J’ai placé une épreuve 2 SL et une épreuve 2 HL.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Choisissez une tâche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Copiez le PLAN sur votre document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Remplissez le PLAN avant de commencer à écrire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Écrivez de 250 à 400 mots sur un nouveau Google Docs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Partagez-le avec le lien comme vous avez fait pour l’article et l’enregistrement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Ajoutez votre travail ici dans cette espace et nommez-le : «votre nom» Épreuve 2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Lecture d’un article de journal dans le magazine FRANÇAIS-PRATIQUE et Oral Individuel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Choisissez un nouvel article (#2) dans le magazine «Français Pratique» ou d’un magazine français différent.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Imprimer l’article en PDF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Téléchargez l’article dans le fichier - «</w:t>
            </w: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»partagé avec vous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Partagez votre document en copiant l’adresse du link - Anyone with the link can view this page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Ajoutez le titre de votre article et insérez le lien sur le titre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Lisez l’article et faites un résumé ORAL enregistré sur votre téléphone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Envoyez votre enregistrement sur votre mail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Téléchargez votre enregistrement du mail à au fichier «</w:t>
            </w: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Ajoutez un lien avec votre enregistrement sur cette page comme dans l’exemple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Exemple: 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Article: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Apéro improvisé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Enregistrement - Apéro improvisé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b w:val="1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Pratique d’Épreuve 2 HL et SL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Dans le fichier «</w:t>
            </w: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 J’ai placé une épreuve 2 SL et une épreuve 2 HL.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Choisissez une tâche différente.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Copiez le PLAN sur votre document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Remplissez le PLAN avant de commencer à écrire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Écrivez de 250 à 400 mots sur un nouveau Google Docs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Partagez-le avec le lien comme vous avez fait pour l’article et l’enregistrement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Ajoutez votre travail ici dans cette espace et nommez-le : «votre nom» Épreuve 2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Lecture d’un article de journal dans le magazine FRANÇAIS-PRATIQUE et Oral Individuel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Choisissez un nouvel article (#3) dans le magazine «Français Pratique» ou d’un magazine français différent.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Imprimer l’article en PDF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Téléchargez l’article dans le fichier - «</w:t>
            </w:r>
            <w:r w:rsidDel="00000000" w:rsidR="00000000" w:rsidRPr="00000000">
              <w:rPr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 partagé avec vous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Partagez votre document en copiant l’adresse du link - Anyone with the link can view this page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Ajoutez le titre de votre article et insérez le lien sur le titre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Lisez l’article et faites un résumé ORAL enregistré sur votre téléphone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Envoyez votre enregistrement sur votre mail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Téléchargez votre enregistrement du mail à au fichier «</w:t>
            </w:r>
            <w:r w:rsidDel="00000000" w:rsidR="00000000" w:rsidRPr="00000000">
              <w:rPr>
                <w:b w:val="1"/>
                <w:rtl w:val="0"/>
              </w:rPr>
              <w:t xml:space="preserve">SUMMER PACKAGE</w:t>
            </w:r>
            <w:r w:rsidDel="00000000" w:rsidR="00000000" w:rsidRPr="00000000">
              <w:rPr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Ajoutez un lien avec votre enregistrement sur cette page comme dans l’exemple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Exemple: 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Article: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Apéro improvisé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Enregistrement - Apéro improvisé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31" w:type="default"/>
      <w:pgSz w:h="16838" w:w="11906"/>
      <w:pgMar w:bottom="720" w:top="432" w:left="360" w:right="38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  <w:contextualSpacing w:val="0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Arial" w:cs="Arial" w:eastAsia="Arial" w:hAnsi="Arial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  <w:contextualSpacing w:val="0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  <w:contextualSpacing w:val="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  <w:contextualSpacing w:val="0"/>
    </w:pPr>
    <w:rPr>
      <w:rFonts w:ascii="Arial" w:cs="Arial" w:eastAsia="Arial" w:hAnsi="Arial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  <w:contextualSpacing w:val="0"/>
    </w:pPr>
    <w:rPr>
      <w:rFonts w:ascii="Arial" w:cs="Arial" w:eastAsia="Arial" w:hAnsi="Arial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9ephIW6qXRsWXqZ9_2wWdy0UBB2ZBJIG?usp=sharing" TargetMode="External"/><Relationship Id="rId22" Type="http://schemas.openxmlformats.org/officeDocument/2006/relationships/hyperlink" Target="https://drive.google.com/drive/folders/1kr6sVqbRfzl8HaAUzw3QotJw5BA78ijt?usp=sharing" TargetMode="External"/><Relationship Id="rId21" Type="http://schemas.openxmlformats.org/officeDocument/2006/relationships/hyperlink" Target="https://drive.google.com/a/aiswest.com/file/d/1uG3gVnI27fBD5fbgpP6mWwmHC5DzerEO/view?usp=sharing" TargetMode="External"/><Relationship Id="rId24" Type="http://schemas.openxmlformats.org/officeDocument/2006/relationships/hyperlink" Target="https://docs.google.com/document/d/1EU8Xtnf9OAgHVxihQ-A66DtRVJ7tUDQz7fuTo4FEjtw/edit?usp=sharing" TargetMode="External"/><Relationship Id="rId23" Type="http://schemas.openxmlformats.org/officeDocument/2006/relationships/hyperlink" Target="https://drive.google.com/file/d/0B8K4TfQJBF9aYU5veGIxMEVLdlU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a/aiswest.com/file/d/17LnqnYiyFr5huk1d_A8qvVNkHV68M54T/view?usp=sharing" TargetMode="External"/><Relationship Id="rId26" Type="http://schemas.openxmlformats.org/officeDocument/2006/relationships/hyperlink" Target="https://drive.google.com/file/d/1n9G7l-gDobe5b7Gbu2nuNy-deqxODIiK/view?usp=sharing" TargetMode="External"/><Relationship Id="rId25" Type="http://schemas.openxmlformats.org/officeDocument/2006/relationships/hyperlink" Target="https://drive.google.com/drive/folders/1kr6sVqbRfzl8HaAUzw3QotJw5BA78ijt?usp=sharing" TargetMode="External"/><Relationship Id="rId28" Type="http://schemas.openxmlformats.org/officeDocument/2006/relationships/hyperlink" Target="https://drive.google.com/file/d/1n9G7l-gDobe5b7Gbu2nuNy-deqxODIiK/view?usp=sharing" TargetMode="External"/><Relationship Id="rId27" Type="http://schemas.openxmlformats.org/officeDocument/2006/relationships/hyperlink" Target="https://drive.google.com/drive/folders/1kr6sVqbRfzl8HaAUzw3QotJw5BA78ij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atique.fr/actu/apero-improvise-5-idees-pour-s-en-sortir-1990906.html?utm_source=Actus&amp;utm_medium=07-26&amp;utm_campaign=CRM&amp;utm_campaign=Emailing+du+actu+22-07&amp;utm_content=Newsletter+Juillet.%C2%A02016&amp;utm_medium=Emailing+via+Message+Business&amp;utm_source=Message+Business&amp;utm_term=Pratique" TargetMode="External"/><Relationship Id="rId29" Type="http://schemas.openxmlformats.org/officeDocument/2006/relationships/hyperlink" Target="https://drive.google.com/drive/folders/1kr6sVqbRfzl8HaAUzw3QotJw5BA78ijt?usp=sharing" TargetMode="External"/><Relationship Id="rId7" Type="http://schemas.openxmlformats.org/officeDocument/2006/relationships/hyperlink" Target="https://www.pratique.fr/actu/apero-improvise-5-idees-pour-s-en-sortir-1990906.html?utm_source=Actus&amp;utm_medium=07-26&amp;utm_campaign=CRM&amp;utm_campaign=Emailing+du+actu+22-07&amp;utm_content=Newsletter+Juillet.%C2%A02016&amp;utm_medium=Emailing+via+Message+Business&amp;utm_source=Message+Business&amp;utm_term=Pratique" TargetMode="External"/><Relationship Id="rId8" Type="http://schemas.openxmlformats.org/officeDocument/2006/relationships/hyperlink" Target="https://www.pratique.fr/actu/apero-improvise-5-idees-pour-s-en-sortir-1990906.html?utm_source=Actus&amp;utm_medium=07-26&amp;utm_campaign=CRM&amp;utm_campaign=Emailing+du+actu+22-07&amp;utm_content=Newsletter+Juillet.%C2%A02016&amp;utm_medium=Emailing+via+Message+Business&amp;utm_source=Message+Business&amp;utm_term=Pratique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drive.google.com/file/d/1n9G7l-gDobe5b7Gbu2nuNy-deqxODIiK/view?usp=sharing" TargetMode="External"/><Relationship Id="rId11" Type="http://schemas.openxmlformats.org/officeDocument/2006/relationships/hyperlink" Target="https://docs.google.com/a/aiswest.com/document/d/1rp9jWNKB_2a5CYYypGWe6klRR3gBTXliOWvf4-vfFXc/edit?usp=sharing" TargetMode="External"/><Relationship Id="rId10" Type="http://schemas.openxmlformats.org/officeDocument/2006/relationships/hyperlink" Target="https://drive.google.com/a/aiswest.com/file/d/1lMqhKuhP61N74RoZyRrJBhJshaL05qOb/view?usp=sharing" TargetMode="External"/><Relationship Id="rId13" Type="http://schemas.openxmlformats.org/officeDocument/2006/relationships/hyperlink" Target="https://drive.google.com/a/aiswest.com/file/d/1a1GV0gRLTfJ4OMJedZT18AozQk4y98qg/view?usp=sharing" TargetMode="External"/><Relationship Id="rId12" Type="http://schemas.openxmlformats.org/officeDocument/2006/relationships/hyperlink" Target="https://drive.google.com/drive/folders/1JQmT4Hl4MOK4SyVQRJhVrTICo2lcli_9?usp=sharing" TargetMode="External"/><Relationship Id="rId15" Type="http://schemas.openxmlformats.org/officeDocument/2006/relationships/hyperlink" Target="https://drive.google.com/a/aiswest.com/file/d/15mYQ8PpAcGMb5bL1IJ_5XRgdn97aElri/view?usp=sharing" TargetMode="External"/><Relationship Id="rId14" Type="http://schemas.openxmlformats.org/officeDocument/2006/relationships/hyperlink" Target="https://drive.google.com/drive/folders/1MLSW9iGth1TnT3G-7fhR9CwB1h51l-O6?usp=sharing" TargetMode="External"/><Relationship Id="rId17" Type="http://schemas.openxmlformats.org/officeDocument/2006/relationships/hyperlink" Target="https://drive.google.com/a/aiswest.com/file/d/1T9WJnvs32p4zV4bEX43HZ3eWnkMugwnU/view?usp=sharing" TargetMode="External"/><Relationship Id="rId16" Type="http://schemas.openxmlformats.org/officeDocument/2006/relationships/hyperlink" Target="https://drive.google.com/drive/folders/1iJRwP2srUxneHrbhmR03YanzTSaO4XSI?usp=sharing" TargetMode="External"/><Relationship Id="rId19" Type="http://schemas.openxmlformats.org/officeDocument/2006/relationships/hyperlink" Target="https://drive.google.com/a/aiswest.com/file/d/1Mjkb1gr-SroGdsuNEuwNS5wjtrS7QHWM/view?usp=sharing" TargetMode="External"/><Relationship Id="rId18" Type="http://schemas.openxmlformats.org/officeDocument/2006/relationships/hyperlink" Target="https://drive.google.com/drive/folders/10dwjdPz474bRWPGNZlQIIYi8EpE9zJI1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