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47" w:type="dxa"/>
        <w:tblLook w:val="04A0" w:firstRow="1" w:lastRow="0" w:firstColumn="1" w:lastColumn="0" w:noHBand="0" w:noVBand="1"/>
      </w:tblPr>
      <w:tblGrid>
        <w:gridCol w:w="10632"/>
      </w:tblGrid>
      <w:tr w:rsidR="009D01F5" w14:paraId="4B47FD66" w14:textId="77777777" w:rsidTr="00B94F5B">
        <w:tc>
          <w:tcPr>
            <w:tcW w:w="10632" w:type="dxa"/>
          </w:tcPr>
          <w:p w14:paraId="2B071F49" w14:textId="444853C0" w:rsidR="009D01F5" w:rsidRDefault="00CB2DAB" w:rsidP="00CB2DAB">
            <w:pPr>
              <w:jc w:val="center"/>
            </w:pPr>
            <w:bookmarkStart w:id="0" w:name="_GoBack"/>
            <w:r>
              <w:rPr>
                <w:b/>
                <w:sz w:val="32"/>
                <w:szCs w:val="32"/>
              </w:rPr>
              <w:t xml:space="preserve">IB Theatre Year 2 </w:t>
            </w:r>
            <w:r w:rsidR="009D01F5">
              <w:rPr>
                <w:b/>
                <w:sz w:val="32"/>
                <w:szCs w:val="32"/>
              </w:rPr>
              <w:t>Video Tasks for the First Week in September</w:t>
            </w:r>
            <w:r>
              <w:rPr>
                <w:b/>
                <w:sz w:val="32"/>
                <w:szCs w:val="32"/>
              </w:rPr>
              <w:t xml:space="preserve"> Part 1</w:t>
            </w:r>
          </w:p>
        </w:tc>
      </w:tr>
      <w:tr w:rsidR="009D01F5" w14:paraId="2651DB66" w14:textId="77777777" w:rsidTr="00B94F5B">
        <w:tc>
          <w:tcPr>
            <w:tcW w:w="10632" w:type="dxa"/>
          </w:tcPr>
          <w:p w14:paraId="23D10FA4" w14:textId="0C47284A" w:rsidR="009D01F5" w:rsidRDefault="009D01F5">
            <w:r w:rsidRPr="00C95C9D">
              <w:rPr>
                <w:sz w:val="28"/>
                <w:szCs w:val="28"/>
              </w:rPr>
              <w:t xml:space="preserve">Directions: </w:t>
            </w:r>
            <w:r>
              <w:rPr>
                <w:sz w:val="28"/>
                <w:szCs w:val="28"/>
              </w:rPr>
              <w:t>In each of the boxes provided</w:t>
            </w:r>
            <w:r w:rsidR="00CB2DAB">
              <w:rPr>
                <w:sz w:val="28"/>
                <w:szCs w:val="28"/>
              </w:rPr>
              <w:t xml:space="preserve"> below are video viewing tasks tied to the Research Project. </w:t>
            </w:r>
            <w:r>
              <w:rPr>
                <w:sz w:val="28"/>
                <w:szCs w:val="28"/>
              </w:rPr>
              <w:t>They are examples of theatre traditions (ways of performing) found in diverse areas of the world. Use the online video links in the order they appear and respond to the task for each.  All the tasks will be due the first week in September and will be saved in your theatre journal</w:t>
            </w:r>
            <w:r w:rsidR="00E13C57">
              <w:rPr>
                <w:sz w:val="28"/>
                <w:szCs w:val="28"/>
              </w:rPr>
              <w:t>. Part 1 will take four hours to complete.</w:t>
            </w:r>
          </w:p>
        </w:tc>
      </w:tr>
      <w:tr w:rsidR="009D01F5" w14:paraId="15519859" w14:textId="77777777" w:rsidTr="00B94F5B">
        <w:tc>
          <w:tcPr>
            <w:tcW w:w="10632" w:type="dxa"/>
          </w:tcPr>
          <w:p w14:paraId="2D5AA336" w14:textId="77777777" w:rsidR="009D01F5" w:rsidRDefault="00AD4174" w:rsidP="009D01F5">
            <w:hyperlink r:id="rId4" w:history="1">
              <w:r w:rsidR="009D01F5" w:rsidRPr="002A6A06">
                <w:rPr>
                  <w:rStyle w:val="Hyperlink"/>
                </w:rPr>
                <w:t>https://www.youtube.com/watch?v=n-vGNQnl5iQ</w:t>
              </w:r>
            </w:hyperlink>
            <w:r w:rsidR="009D01F5">
              <w:t xml:space="preserve">  (a short introduction into British Pantomime)</w:t>
            </w:r>
          </w:p>
          <w:p w14:paraId="09340937" w14:textId="77777777" w:rsidR="009D01F5" w:rsidRPr="000051C1" w:rsidRDefault="009D01F5" w:rsidP="009D01F5">
            <w:pPr>
              <w:rPr>
                <w:b/>
              </w:rPr>
            </w:pPr>
            <w:r w:rsidRPr="00BB73A5">
              <w:rPr>
                <w:b/>
              </w:rPr>
              <w:t>Task:</w:t>
            </w:r>
            <w:r>
              <w:t xml:space="preserve"> After viewing this short introduction to British Pantomime, name four components of British Pantomime and include a short definition. An example is provided below of a term mentioned in the introduction video was </w:t>
            </w:r>
            <w:r>
              <w:rPr>
                <w:b/>
              </w:rPr>
              <w:t>double entendre</w:t>
            </w:r>
          </w:p>
          <w:p w14:paraId="2C52381B" w14:textId="77777777" w:rsidR="009D01F5" w:rsidRDefault="009D01F5" w:rsidP="009D01F5">
            <w:r>
              <w:t>Example:</w:t>
            </w:r>
          </w:p>
          <w:p w14:paraId="693F3554" w14:textId="77777777" w:rsidR="009D01F5" w:rsidRDefault="009D01F5" w:rsidP="009D01F5">
            <w:pPr>
              <w:shd w:val="clear" w:color="auto" w:fill="FFFFFF"/>
              <w:ind w:left="720"/>
              <w:rPr>
                <w:rFonts w:ascii="Arial" w:eastAsia="Times New Roman" w:hAnsi="Arial" w:cs="Arial"/>
                <w:color w:val="222222"/>
              </w:rPr>
            </w:pPr>
            <w:r w:rsidRPr="000051C1">
              <w:rPr>
                <w:b/>
              </w:rPr>
              <w:t>Double Entendre</w:t>
            </w:r>
            <w:r>
              <w:t xml:space="preserve"> =</w:t>
            </w:r>
            <w:r>
              <w:rPr>
                <w:rFonts w:ascii="Arial" w:eastAsia="Times New Roman" w:hAnsi="Arial" w:cs="Arial"/>
                <w:color w:val="222222"/>
              </w:rPr>
              <w:t xml:space="preserve">a word or phrase open to two interpretations, one that is meant for the children in the audience, and one that is usually indecent but gives the adults a laugh. </w:t>
            </w:r>
          </w:p>
          <w:p w14:paraId="38EDC955" w14:textId="77777777" w:rsidR="009D01F5" w:rsidRPr="00CB2DAB" w:rsidRDefault="009D01F5" w:rsidP="009D01F5">
            <w:pPr>
              <w:rPr>
                <w:sz w:val="15"/>
                <w:szCs w:val="15"/>
              </w:rPr>
            </w:pPr>
          </w:p>
        </w:tc>
      </w:tr>
      <w:tr w:rsidR="009D01F5" w14:paraId="66AAED11" w14:textId="77777777" w:rsidTr="00B94F5B">
        <w:tc>
          <w:tcPr>
            <w:tcW w:w="10632" w:type="dxa"/>
          </w:tcPr>
          <w:p w14:paraId="764E5955" w14:textId="204D2350" w:rsidR="009D01F5" w:rsidRDefault="00AD4174" w:rsidP="009D01F5">
            <w:pPr>
              <w:rPr>
                <w:i/>
              </w:rPr>
            </w:pPr>
            <w:hyperlink r:id="rId5" w:history="1">
              <w:r w:rsidR="009D01F5" w:rsidRPr="002A6A06">
                <w:rPr>
                  <w:rStyle w:val="Hyperlink"/>
                </w:rPr>
                <w:t>https://www.youtube.com/watch?v=adb3Sfo__nE</w:t>
              </w:r>
            </w:hyperlink>
            <w:r w:rsidR="009D01F5">
              <w:t xml:space="preserve">  (This an actual pantomime titled </w:t>
            </w:r>
            <w:r w:rsidR="00CB2DAB">
              <w:rPr>
                <w:i/>
              </w:rPr>
              <w:t>Cindere</w:t>
            </w:r>
            <w:r w:rsidR="009D01F5">
              <w:rPr>
                <w:i/>
              </w:rPr>
              <w:t xml:space="preserve">lla. </w:t>
            </w:r>
            <w:r w:rsidR="009D01F5" w:rsidRPr="009D01F5">
              <w:t>It is in 8 parts. Watch a minimum of two of the parts; however, if you are interested you can watch it to the end.</w:t>
            </w:r>
            <w:r w:rsidR="009D01F5">
              <w:t>)</w:t>
            </w:r>
          </w:p>
          <w:p w14:paraId="36C60B43" w14:textId="0B546737" w:rsidR="009D01F5" w:rsidRDefault="009D01F5" w:rsidP="009D01F5">
            <w:r w:rsidRPr="00BB73A5">
              <w:rPr>
                <w:b/>
              </w:rPr>
              <w:t>Task:</w:t>
            </w:r>
            <w:r>
              <w:t xml:space="preserve"> Take the four components that you learned from watching the introductory video on Pantomime and write about how you saw your four components presented in the </w:t>
            </w:r>
            <w:r w:rsidR="00CB2DAB">
              <w:rPr>
                <w:i/>
              </w:rPr>
              <w:t>Cindere</w:t>
            </w:r>
            <w:r>
              <w:rPr>
                <w:i/>
              </w:rPr>
              <w:t xml:space="preserve">lla </w:t>
            </w:r>
            <w:r>
              <w:t>pantomime. You basically showing that you understand performance “moments” in this task.</w:t>
            </w:r>
          </w:p>
        </w:tc>
      </w:tr>
      <w:tr w:rsidR="009D01F5" w14:paraId="6AEE55F5" w14:textId="77777777" w:rsidTr="00B94F5B">
        <w:tc>
          <w:tcPr>
            <w:tcW w:w="10632" w:type="dxa"/>
          </w:tcPr>
          <w:p w14:paraId="46559C50" w14:textId="77777777" w:rsidR="009D01F5" w:rsidRDefault="009D01F5" w:rsidP="009D01F5">
            <w:proofErr w:type="gramStart"/>
            <w:r w:rsidRPr="004114ED">
              <w:t xml:space="preserve">https://www.youtube.com/watch?v=hlTQUzPZU8Y </w:t>
            </w:r>
            <w:r>
              <w:t xml:space="preserve"> (</w:t>
            </w:r>
            <w:proofErr w:type="gramEnd"/>
            <w:r>
              <w:t>This is a short introduction to Kabuki theatre, the most popular traditional performance style found in Japan today.)</w:t>
            </w:r>
          </w:p>
          <w:p w14:paraId="5D5A7B8F" w14:textId="400864A0" w:rsidR="009D01F5" w:rsidRDefault="009D01F5" w:rsidP="009D01F5">
            <w:r>
              <w:rPr>
                <w:b/>
              </w:rPr>
              <w:t xml:space="preserve">Task: </w:t>
            </w:r>
            <w:r>
              <w:t xml:space="preserve">Describe the chief characteristics of the Kabuki theatre style. You can choose to create a page of notes, sketch what you find interesting, </w:t>
            </w:r>
            <w:r>
              <w:rPr>
                <w:u w:val="single"/>
              </w:rPr>
              <w:t>or</w:t>
            </w:r>
            <w:r>
              <w:t xml:space="preserve"> </w:t>
            </w:r>
            <w:r w:rsidR="00CB2DAB">
              <w:t xml:space="preserve">just </w:t>
            </w:r>
            <w:r>
              <w:t>produce a visual organizer to hold your ideas together. Kabuki theatre is unlike anything you have probably seen before, so respond to it anyway you like.</w:t>
            </w:r>
          </w:p>
          <w:p w14:paraId="7342F643" w14:textId="77777777" w:rsidR="009D01F5" w:rsidRPr="009D01F5" w:rsidRDefault="009D01F5">
            <w:pPr>
              <w:rPr>
                <w:sz w:val="20"/>
                <w:szCs w:val="20"/>
              </w:rPr>
            </w:pPr>
          </w:p>
        </w:tc>
      </w:tr>
      <w:tr w:rsidR="009D01F5" w14:paraId="2FA89B36" w14:textId="77777777" w:rsidTr="00B94F5B">
        <w:trPr>
          <w:trHeight w:val="4100"/>
        </w:trPr>
        <w:tc>
          <w:tcPr>
            <w:tcW w:w="10632" w:type="dxa"/>
          </w:tcPr>
          <w:p w14:paraId="54648E51" w14:textId="77777777" w:rsidR="009D01F5" w:rsidRDefault="00AD4174" w:rsidP="009D01F5">
            <w:hyperlink r:id="rId6" w:history="1">
              <w:r w:rsidR="009D01F5" w:rsidRPr="002A6A06">
                <w:rPr>
                  <w:rStyle w:val="Hyperlink"/>
                </w:rPr>
                <w:t>https://www.youtube.com/watch?v=WpbLqu2Jd3U</w:t>
              </w:r>
            </w:hyperlink>
            <w:r w:rsidR="009D01F5">
              <w:t xml:space="preserve"> (This is a short introduction into English Renaissance Theatre. </w:t>
            </w:r>
          </w:p>
          <w:p w14:paraId="30B48C13" w14:textId="77777777" w:rsidR="009D01F5" w:rsidRDefault="00966295" w:rsidP="009D01F5">
            <w:r>
              <w:rPr>
                <w:b/>
              </w:rPr>
              <w:t xml:space="preserve">Task: </w:t>
            </w:r>
            <w:r>
              <w:t>Simply v</w:t>
            </w:r>
            <w:r w:rsidR="009D01F5">
              <w:t xml:space="preserve">iew it before moving on to the next </w:t>
            </w:r>
            <w:r>
              <w:t>two videos.</w:t>
            </w:r>
          </w:p>
          <w:p w14:paraId="196E75CB" w14:textId="77777777" w:rsidR="009D01F5" w:rsidRDefault="00AD4174" w:rsidP="009D01F5">
            <w:hyperlink r:id="rId7" w:history="1">
              <w:r w:rsidR="009D01F5" w:rsidRPr="002A6A06">
                <w:rPr>
                  <w:rStyle w:val="Hyperlink"/>
                </w:rPr>
                <w:t>https://www.youtube.com/watch?v=dg4FqwMBp1E</w:t>
              </w:r>
            </w:hyperlink>
            <w:r w:rsidR="009D01F5">
              <w:t xml:space="preserve"> (This video explains how to act out a Shakespearean monologue. It is brief and to the point.)</w:t>
            </w:r>
          </w:p>
          <w:p w14:paraId="3DA9ABC3" w14:textId="77777777" w:rsidR="009D01F5" w:rsidRDefault="009D01F5" w:rsidP="009D01F5">
            <w:pPr>
              <w:rPr>
                <w:i/>
              </w:rPr>
            </w:pPr>
            <w:r>
              <w:rPr>
                <w:b/>
              </w:rPr>
              <w:t xml:space="preserve">Task: </w:t>
            </w:r>
            <w:r w:rsidR="00966295">
              <w:t xml:space="preserve"> For the next video, answer the </w:t>
            </w:r>
            <w:proofErr w:type="spellStart"/>
            <w:r>
              <w:t>queston</w:t>
            </w:r>
            <w:proofErr w:type="spellEnd"/>
            <w:r>
              <w:t xml:space="preserve">:  </w:t>
            </w:r>
            <w:r>
              <w:rPr>
                <w:i/>
              </w:rPr>
              <w:t>What are three tips for performing a Shakespearean monologue?</w:t>
            </w:r>
          </w:p>
          <w:p w14:paraId="312F2877" w14:textId="77777777" w:rsidR="009D01F5" w:rsidRDefault="00AD4174" w:rsidP="009D01F5">
            <w:pPr>
              <w:rPr>
                <w:b/>
              </w:rPr>
            </w:pPr>
            <w:hyperlink r:id="rId8" w:history="1">
              <w:r w:rsidR="009D01F5" w:rsidRPr="002A6A06">
                <w:rPr>
                  <w:rStyle w:val="Hyperlink"/>
                </w:rPr>
                <w:t>https://www.youtube.com/watch?v=zGbZCgHQ9m8</w:t>
              </w:r>
            </w:hyperlink>
            <w:r w:rsidR="009D01F5">
              <w:t xml:space="preserve"> Ian </w:t>
            </w:r>
            <w:proofErr w:type="spellStart"/>
            <w:r w:rsidR="009D01F5">
              <w:t>McKellan</w:t>
            </w:r>
            <w:proofErr w:type="spellEnd"/>
            <w:r w:rsidR="009D01F5">
              <w:t xml:space="preserve"> performs </w:t>
            </w:r>
            <w:proofErr w:type="spellStart"/>
            <w:r w:rsidR="009D01F5">
              <w:t>MacBeth’s</w:t>
            </w:r>
            <w:proofErr w:type="spellEnd"/>
            <w:r w:rsidR="009D01F5">
              <w:t xml:space="preserve"> final soliloquy upon hearing that Lady </w:t>
            </w:r>
            <w:proofErr w:type="spellStart"/>
            <w:r w:rsidR="009D01F5">
              <w:t>McBeth</w:t>
            </w:r>
            <w:proofErr w:type="spellEnd"/>
            <w:r w:rsidR="009D01F5">
              <w:t xml:space="preserve">, his wife, has been murdered. Give this video a careful listening. Then view </w:t>
            </w:r>
            <w:hyperlink r:id="rId9" w:history="1">
              <w:r w:rsidR="009D01F5" w:rsidRPr="002A6A06">
                <w:rPr>
                  <w:rStyle w:val="Hyperlink"/>
                  <w:b/>
                </w:rPr>
                <w:t>https://www.youtube.com/watch?v=HZnaXDRwu84</w:t>
              </w:r>
            </w:hyperlink>
            <w:r w:rsidR="009D01F5">
              <w:rPr>
                <w:b/>
              </w:rPr>
              <w:t xml:space="preserve">. </w:t>
            </w:r>
            <w:r w:rsidR="009D01F5">
              <w:t xml:space="preserve">Here you will view a version of the same soliloquy performed by Patrick Stewart in modern army dress.                                                                  </w:t>
            </w:r>
            <w:r w:rsidR="009D01F5">
              <w:rPr>
                <w:b/>
              </w:rPr>
              <w:t xml:space="preserve"> </w:t>
            </w:r>
          </w:p>
          <w:p w14:paraId="793021C9" w14:textId="77777777" w:rsidR="009D01F5" w:rsidRDefault="009D01F5" w:rsidP="009D01F5">
            <w:r w:rsidRPr="00BB73A5">
              <w:rPr>
                <w:b/>
              </w:rPr>
              <w:t>Task:</w:t>
            </w:r>
            <w:r>
              <w:t xml:space="preserve"> After viewing both of these video</w:t>
            </w:r>
            <w:r w:rsidR="00966295">
              <w:t xml:space="preserve">s from </w:t>
            </w:r>
            <w:proofErr w:type="spellStart"/>
            <w:r w:rsidR="00966295" w:rsidRPr="00966295">
              <w:rPr>
                <w:i/>
              </w:rPr>
              <w:t>MacBeth</w:t>
            </w:r>
            <w:proofErr w:type="spellEnd"/>
            <w:r>
              <w:t xml:space="preserve">, respond to the following question, “What are key concepts about performing Shakespeare that an actor wanting to do him justice needs to keep in mind. </w:t>
            </w:r>
          </w:p>
          <w:p w14:paraId="468D23F0" w14:textId="77777777" w:rsidR="009D01F5" w:rsidRPr="00966295" w:rsidRDefault="009D01F5">
            <w:pPr>
              <w:rPr>
                <w:sz w:val="20"/>
                <w:szCs w:val="20"/>
              </w:rPr>
            </w:pPr>
          </w:p>
        </w:tc>
      </w:tr>
      <w:tr w:rsidR="009D01F5" w14:paraId="2CD28FB9" w14:textId="77777777" w:rsidTr="00B94F5B">
        <w:tc>
          <w:tcPr>
            <w:tcW w:w="10632" w:type="dxa"/>
          </w:tcPr>
          <w:p w14:paraId="14376962" w14:textId="6DA7D69D" w:rsidR="00966295" w:rsidRPr="00CB2DAB" w:rsidRDefault="00966295">
            <w:pPr>
              <w:rPr>
                <w:rFonts w:ascii="Times New Roman" w:eastAsia="Times New Roman" w:hAnsi="Times New Roman" w:cs="Times New Roman"/>
              </w:rPr>
            </w:pPr>
            <w:r w:rsidRPr="00966295">
              <w:rPr>
                <w:rFonts w:ascii="Helvetica" w:eastAsia="Times New Roman" w:hAnsi="Helvetica" w:cs="Times New Roman"/>
                <w:color w:val="222222"/>
                <w:shd w:val="clear" w:color="auto" w:fill="F9F9F9"/>
              </w:rPr>
              <w:t>She should have died hereafter;</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There would have been a time for such a word.</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 To-morrow, and to-morrow, and to-morrow,</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Creeps in this petty pace from day to day,</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To the last syllable of recorded time;</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And all our yesterdays have lighted fools</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The way to dusty death. Out, out, brief candle!</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Life's but a walking shadow, a poor player</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That struts and frets his hour upon the stage</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And then is heard no more. It is a tale</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Told by an idiot, full of sound and fury</w:t>
            </w:r>
            <w:r w:rsidRPr="00966295">
              <w:rPr>
                <w:rFonts w:ascii="Helvetica" w:eastAsia="Times New Roman" w:hAnsi="Helvetica" w:cs="Times New Roman"/>
                <w:color w:val="222222"/>
              </w:rPr>
              <w:br/>
            </w:r>
            <w:r w:rsidRPr="00966295">
              <w:rPr>
                <w:rFonts w:ascii="Helvetica" w:eastAsia="Times New Roman" w:hAnsi="Helvetica" w:cs="Times New Roman"/>
                <w:color w:val="222222"/>
                <w:shd w:val="clear" w:color="auto" w:fill="F9F9F9"/>
              </w:rPr>
              <w:t>Signifying nothing.                                        Macbeth</w:t>
            </w:r>
            <w:r>
              <w:rPr>
                <w:rFonts w:ascii="Helvetica" w:eastAsia="Times New Roman" w:hAnsi="Helvetica" w:cs="Times New Roman"/>
                <w:color w:val="222222"/>
                <w:shd w:val="clear" w:color="auto" w:fill="F9F9F9"/>
              </w:rPr>
              <w:t xml:space="preserve">’s Final </w:t>
            </w:r>
            <w:proofErr w:type="spellStart"/>
            <w:r>
              <w:rPr>
                <w:rFonts w:ascii="Helvetica" w:eastAsia="Times New Roman" w:hAnsi="Helvetica" w:cs="Times New Roman"/>
                <w:color w:val="222222"/>
                <w:shd w:val="clear" w:color="auto" w:fill="F9F9F9"/>
              </w:rPr>
              <w:t>Sililoquy</w:t>
            </w:r>
            <w:proofErr w:type="spellEnd"/>
            <w:r w:rsidRPr="00966295">
              <w:rPr>
                <w:rFonts w:ascii="Helvetica" w:eastAsia="Times New Roman" w:hAnsi="Helvetica" w:cs="Times New Roman"/>
                <w:color w:val="222222"/>
                <w:shd w:val="clear" w:color="auto" w:fill="F9F9F9"/>
              </w:rPr>
              <w:t xml:space="preserve"> (Act 5, Scene 5, lines 17-28)</w:t>
            </w:r>
          </w:p>
        </w:tc>
      </w:tr>
      <w:tr w:rsidR="00B94F5B" w14:paraId="7A79AB28" w14:textId="77777777" w:rsidTr="00B94F5B">
        <w:tc>
          <w:tcPr>
            <w:tcW w:w="10632" w:type="dxa"/>
          </w:tcPr>
          <w:p w14:paraId="0B69F21B" w14:textId="28EC0470" w:rsidR="00CB2DAB" w:rsidRDefault="00CB2DAB" w:rsidP="00CB2DAB">
            <w:pPr>
              <w:jc w:val="center"/>
            </w:pPr>
            <w:r>
              <w:rPr>
                <w:b/>
                <w:sz w:val="32"/>
                <w:szCs w:val="32"/>
              </w:rPr>
              <w:lastRenderedPageBreak/>
              <w:t>IB Theatre Year 2 Video Tasks for the First Week in September Part 2</w:t>
            </w:r>
          </w:p>
        </w:tc>
      </w:tr>
      <w:tr w:rsidR="00B94F5B" w14:paraId="50ACB388" w14:textId="77777777" w:rsidTr="00B94F5B">
        <w:tc>
          <w:tcPr>
            <w:tcW w:w="10632" w:type="dxa"/>
          </w:tcPr>
          <w:p w14:paraId="28A803F6" w14:textId="1FB13B88" w:rsidR="00CB2DAB" w:rsidRDefault="00CB2DAB" w:rsidP="0002632F">
            <w:r w:rsidRPr="00A46F7B">
              <w:rPr>
                <w:b/>
              </w:rPr>
              <w:t>Directions</w:t>
            </w:r>
            <w:r>
              <w:t>: One of the chief concerns that popped up</w:t>
            </w:r>
            <w:r w:rsidR="009F10D1">
              <w:t xml:space="preserve"> this year</w:t>
            </w:r>
            <w:r>
              <w:t xml:space="preserve"> is that the class as a whole needed to w</w:t>
            </w:r>
            <w:r w:rsidR="00BD174B">
              <w:t>iden their understanding</w:t>
            </w:r>
            <w:r>
              <w:t xml:space="preserve"> of live performances. </w:t>
            </w:r>
            <w:r w:rsidR="0002632F">
              <w:t>Understanding a va</w:t>
            </w:r>
            <w:r w:rsidR="00B94F5B">
              <w:t>riety of performances styles is</w:t>
            </w:r>
            <w:r>
              <w:t xml:space="preserve"> an essential part of the Director’s Notebook, Solo Theorist and Collaborative Projects this coming year. Below I have</w:t>
            </w:r>
            <w:r w:rsidR="0002632F">
              <w:t xml:space="preserve"> provided links to several performance pieces</w:t>
            </w:r>
            <w:r w:rsidR="00B94F5B">
              <w:t xml:space="preserve"> found online free </w:t>
            </w:r>
            <w:r>
              <w:t>to watch</w:t>
            </w:r>
            <w:r w:rsidR="00B94F5B">
              <w:t xml:space="preserve">. </w:t>
            </w:r>
            <w:r w:rsidR="00BD174B">
              <w:rPr>
                <w:b/>
              </w:rPr>
              <w:t xml:space="preserve">TASK: </w:t>
            </w:r>
            <w:r w:rsidR="00BD174B">
              <w:t xml:space="preserve">This summer watch </w:t>
            </w:r>
            <w:r w:rsidR="0002632F">
              <w:t>any combination of these performances</w:t>
            </w:r>
            <w:r w:rsidR="00BD174B">
              <w:t xml:space="preserve"> that add up to six hours of viewing. </w:t>
            </w:r>
            <w:r w:rsidR="009F10D1">
              <w:rPr>
                <w:b/>
              </w:rPr>
              <w:t xml:space="preserve">TASK continued: </w:t>
            </w:r>
            <w:r w:rsidR="009F10D1">
              <w:t>R</w:t>
            </w:r>
            <w:r>
              <w:t>e</w:t>
            </w:r>
            <w:r w:rsidR="009F10D1">
              <w:t>cord your impression after each viewing</w:t>
            </w:r>
            <w:r w:rsidR="00DC0DFD">
              <w:t>. Impressions are your personal responses to each of the performance</w:t>
            </w:r>
            <w:r w:rsidR="009F10D1">
              <w:t>s</w:t>
            </w:r>
            <w:r w:rsidR="00DC0DFD">
              <w:t xml:space="preserve"> you view</w:t>
            </w:r>
            <w:r w:rsidR="009F10D1">
              <w:t>.</w:t>
            </w:r>
            <w:r>
              <w:t xml:space="preserve"> </w:t>
            </w:r>
            <w:r w:rsidR="003918E9">
              <w:t xml:space="preserve">For any of the videos viewed, you can make note of the acting, </w:t>
            </w:r>
            <w:r w:rsidR="00B60F3A">
              <w:t xml:space="preserve">theatrical </w:t>
            </w:r>
            <w:r w:rsidR="003918E9">
              <w:t xml:space="preserve">style, movement, gestures, voice, </w:t>
            </w:r>
            <w:r w:rsidR="009F10D1">
              <w:t xml:space="preserve">diction or anything else you want to take </w:t>
            </w:r>
            <w:r w:rsidR="00B60F3A">
              <w:t>note of. S</w:t>
            </w:r>
            <w:r w:rsidR="009F10D1">
              <w:t xml:space="preserve">ave </w:t>
            </w:r>
            <w:r w:rsidR="00B60F3A">
              <w:t xml:space="preserve">all </w:t>
            </w:r>
            <w:r w:rsidR="009F10D1">
              <w:t>responses</w:t>
            </w:r>
            <w:r w:rsidR="00D00795">
              <w:t xml:space="preserve"> for your theatre journal.</w:t>
            </w:r>
          </w:p>
        </w:tc>
      </w:tr>
      <w:tr w:rsidR="00B94F5B" w14:paraId="4A5F5469" w14:textId="77777777" w:rsidTr="00B94F5B">
        <w:tc>
          <w:tcPr>
            <w:tcW w:w="10632" w:type="dxa"/>
          </w:tcPr>
          <w:p w14:paraId="0C7046F8" w14:textId="0CA71C73" w:rsidR="005C2BD9" w:rsidRDefault="00B94F5B">
            <w:r w:rsidRPr="00B94F5B">
              <w:rPr>
                <w:b/>
              </w:rPr>
              <w:t>Vi</w:t>
            </w:r>
            <w:r w:rsidR="005C2BD9" w:rsidRPr="00B94F5B">
              <w:rPr>
                <w:b/>
              </w:rPr>
              <w:t>deo #1:</w:t>
            </w:r>
            <w:r w:rsidRPr="00B94F5B">
              <w:rPr>
                <w:b/>
              </w:rPr>
              <w:t xml:space="preserve"> </w:t>
            </w:r>
            <w:r w:rsidR="008C23B3" w:rsidRPr="00B94F5B">
              <w:rPr>
                <w:b/>
                <w:i/>
              </w:rPr>
              <w:t>The Crucible</w:t>
            </w:r>
            <w:r w:rsidR="008C23B3">
              <w:rPr>
                <w:i/>
              </w:rPr>
              <w:t xml:space="preserve"> </w:t>
            </w:r>
            <w:r w:rsidR="008C23B3">
              <w:t xml:space="preserve">by Arthur Miller. This play is about the Salem Witch Trials that took place </w:t>
            </w:r>
            <w:r w:rsidR="005C2BD9">
              <w:t>in the early colonial days of America. It was written during the McCarthy era when Americans were accusing each other of bein</w:t>
            </w:r>
            <w:r w:rsidR="00B60F3A">
              <w:t>g communists, which we also called a witch trial.</w:t>
            </w:r>
            <w:r w:rsidR="005C2BD9">
              <w:t xml:space="preserve">          </w:t>
            </w:r>
            <w:r w:rsidR="009F10D1">
              <w:t xml:space="preserve">                         </w:t>
            </w:r>
            <w:hyperlink r:id="rId10" w:history="1">
              <w:r w:rsidR="009F10D1" w:rsidRPr="009F4F74">
                <w:rPr>
                  <w:rStyle w:val="Hyperlink"/>
                </w:rPr>
                <w:t>https://www.youtube.com/watch?v=o3hDrTAmDH0</w:t>
              </w:r>
            </w:hyperlink>
            <w:r w:rsidR="009F10D1">
              <w:t xml:space="preserve">  </w:t>
            </w:r>
            <w:r w:rsidR="005C2BD9">
              <w:t xml:space="preserve">  </w:t>
            </w:r>
            <w:r w:rsidR="009F10D1">
              <w:t xml:space="preserve">  </w:t>
            </w:r>
            <w:r w:rsidR="005C2BD9">
              <w:t>The running time is 1:21. It opens with the crime that a group of village girls</w:t>
            </w:r>
            <w:r>
              <w:t xml:space="preserve"> committed in the forest </w:t>
            </w:r>
            <w:r w:rsidR="005C2BD9">
              <w:t>when they th</w:t>
            </w:r>
            <w:r>
              <w:t>ought they were by themselves: dancing</w:t>
            </w:r>
            <w:r w:rsidR="005C2BD9">
              <w:t xml:space="preserve">. In this early Puritan </w:t>
            </w:r>
            <w:r>
              <w:t xml:space="preserve">New England </w:t>
            </w:r>
            <w:r w:rsidR="005C2BD9">
              <w:t>that was considered to be a crime, an act of Satan.</w:t>
            </w:r>
          </w:p>
        </w:tc>
      </w:tr>
      <w:tr w:rsidR="00B94F5B" w14:paraId="362D00EB" w14:textId="77777777" w:rsidTr="00B94F5B">
        <w:tc>
          <w:tcPr>
            <w:tcW w:w="10632" w:type="dxa"/>
          </w:tcPr>
          <w:p w14:paraId="5AE3104A" w14:textId="2511EA3E" w:rsidR="005C2BD9" w:rsidRPr="005C2BD9" w:rsidRDefault="005C2BD9">
            <w:r w:rsidRPr="00B94F5B">
              <w:rPr>
                <w:b/>
              </w:rPr>
              <w:t>Video #2</w:t>
            </w:r>
            <w:r w:rsidR="00B94F5B" w:rsidRPr="00B94F5B">
              <w:rPr>
                <w:b/>
              </w:rPr>
              <w:t xml:space="preserve"> </w:t>
            </w:r>
            <w:r w:rsidRPr="00B94F5B">
              <w:rPr>
                <w:b/>
                <w:i/>
              </w:rPr>
              <w:t>An Inspector Calls</w:t>
            </w:r>
            <w:r>
              <w:rPr>
                <w:i/>
              </w:rPr>
              <w:t xml:space="preserve"> </w:t>
            </w:r>
            <w:r>
              <w:t>by John Priestley was featured in our Director’s Notebook class activities.</w:t>
            </w:r>
          </w:p>
          <w:p w14:paraId="6224BB29" w14:textId="53669B1F" w:rsidR="005C2BD9" w:rsidRDefault="00AD4174">
            <w:hyperlink r:id="rId11" w:history="1">
              <w:r w:rsidR="00D779F8" w:rsidRPr="009F4F74">
                <w:rPr>
                  <w:rStyle w:val="Hyperlink"/>
                </w:rPr>
                <w:t>https://www.youtube.com/watch?v=dMUHU-2lfZk</w:t>
              </w:r>
            </w:hyperlink>
            <w:r w:rsidR="00D779F8">
              <w:t xml:space="preserve"> This is a live performance produced by the Cast Theatre Company. The audience is visible in the camera shots because it is an intimate thrust stage with audience on three sides of the performers. </w:t>
            </w:r>
            <w:r w:rsidR="002B6BF6">
              <w:t>This version runs 1:52.</w:t>
            </w:r>
          </w:p>
        </w:tc>
      </w:tr>
      <w:tr w:rsidR="00B94F5B" w14:paraId="0D0CF442" w14:textId="77777777" w:rsidTr="00B94F5B">
        <w:tc>
          <w:tcPr>
            <w:tcW w:w="10632" w:type="dxa"/>
          </w:tcPr>
          <w:p w14:paraId="5C4CE57E" w14:textId="4B1BB389" w:rsidR="00BC0D5C" w:rsidRPr="00BC0D5C" w:rsidRDefault="00BC0D5C">
            <w:r w:rsidRPr="00B94F5B">
              <w:rPr>
                <w:b/>
              </w:rPr>
              <w:t>Video #3</w:t>
            </w:r>
            <w:r w:rsidR="00B94F5B" w:rsidRPr="00B94F5B">
              <w:rPr>
                <w:b/>
              </w:rPr>
              <w:t xml:space="preserve"> </w:t>
            </w:r>
            <w:r w:rsidR="002B6BF6" w:rsidRPr="00B94F5B">
              <w:rPr>
                <w:b/>
                <w:i/>
              </w:rPr>
              <w:t>Frozen</w:t>
            </w:r>
            <w:r>
              <w:rPr>
                <w:i/>
              </w:rPr>
              <w:t xml:space="preserve"> </w:t>
            </w:r>
            <w:r>
              <w:t xml:space="preserve">is performed at the Hyperion Theatre in front of a live audience. It is a thrust stage with some really </w:t>
            </w:r>
            <w:r w:rsidR="00190588">
              <w:t xml:space="preserve">high production values. Running time is 1:05. </w:t>
            </w:r>
            <w:hyperlink r:id="rId12" w:history="1">
              <w:r w:rsidR="009F10D1" w:rsidRPr="009F4F74">
                <w:rPr>
                  <w:rStyle w:val="Hyperlink"/>
                </w:rPr>
                <w:t>https://www.youtube.com/watch?v=cXY_rrnBkWw</w:t>
              </w:r>
            </w:hyperlink>
            <w:r w:rsidR="009F10D1">
              <w:t xml:space="preserve"> </w:t>
            </w:r>
          </w:p>
        </w:tc>
      </w:tr>
      <w:tr w:rsidR="00B94F5B" w14:paraId="62177759" w14:textId="77777777" w:rsidTr="00B94F5B">
        <w:tc>
          <w:tcPr>
            <w:tcW w:w="10632" w:type="dxa"/>
          </w:tcPr>
          <w:p w14:paraId="29DB6DFE" w14:textId="3681F2AE" w:rsidR="00190588" w:rsidRDefault="00190588">
            <w:r w:rsidRPr="00B94F5B">
              <w:rPr>
                <w:b/>
              </w:rPr>
              <w:t xml:space="preserve">Video #4 </w:t>
            </w:r>
            <w:proofErr w:type="spellStart"/>
            <w:r w:rsidRPr="00B94F5B">
              <w:rPr>
                <w:b/>
                <w:i/>
              </w:rPr>
              <w:t>Absentdancy</w:t>
            </w:r>
            <w:proofErr w:type="spellEnd"/>
            <w:r>
              <w:rPr>
                <w:i/>
              </w:rPr>
              <w:t xml:space="preserve"> </w:t>
            </w:r>
            <w:r>
              <w:t xml:space="preserve">is a Bad Kettle Theatre Company performance. It is 25 minutes of creative use of space. There are no lines per se, but three female performers using space in a variety of imaginative ways.  </w:t>
            </w:r>
            <w:hyperlink r:id="rId13" w:history="1">
              <w:r w:rsidR="009F10D1" w:rsidRPr="009F4F74">
                <w:rPr>
                  <w:rStyle w:val="Hyperlink"/>
                </w:rPr>
                <w:t>https://www.youtube.com/watch?v=DsdIBbIZGyY</w:t>
              </w:r>
            </w:hyperlink>
            <w:r w:rsidR="009F10D1">
              <w:t xml:space="preserve"> </w:t>
            </w:r>
          </w:p>
        </w:tc>
      </w:tr>
      <w:tr w:rsidR="00B94F5B" w14:paraId="062B4356" w14:textId="77777777" w:rsidTr="00B94F5B">
        <w:tc>
          <w:tcPr>
            <w:tcW w:w="10632" w:type="dxa"/>
          </w:tcPr>
          <w:p w14:paraId="788AF6CE" w14:textId="11631743" w:rsidR="005C2BD9" w:rsidRPr="00DB0581" w:rsidRDefault="00640E66">
            <w:r w:rsidRPr="00B94F5B">
              <w:rPr>
                <w:b/>
              </w:rPr>
              <w:t>Video #5</w:t>
            </w:r>
            <w:r w:rsidR="00EF046D" w:rsidRPr="00B94F5B">
              <w:rPr>
                <w:b/>
              </w:rPr>
              <w:t xml:space="preserve"> </w:t>
            </w:r>
            <w:r w:rsidR="00716B2A">
              <w:rPr>
                <w:b/>
                <w:i/>
              </w:rPr>
              <w:t>Dating Scene</w:t>
            </w:r>
            <w:r w:rsidR="006A5587">
              <w:rPr>
                <w:b/>
                <w:i/>
              </w:rPr>
              <w:t xml:space="preserve"> </w:t>
            </w:r>
            <w:r w:rsidR="006A5587">
              <w:t xml:space="preserve">is performed by the National Theatre of the World at an </w:t>
            </w:r>
            <w:proofErr w:type="spellStart"/>
            <w:r w:rsidR="006A5587">
              <w:t>improvisaton</w:t>
            </w:r>
            <w:proofErr w:type="spellEnd"/>
            <w:r w:rsidR="006A5587">
              <w:t xml:space="preserve"> theatre festival held in Berlin every spring. </w:t>
            </w:r>
            <w:r w:rsidR="00DB0581">
              <w:rPr>
                <w:b/>
                <w:i/>
              </w:rPr>
              <w:t xml:space="preserve"> </w:t>
            </w:r>
            <w:r w:rsidR="00DB0581">
              <w:t xml:space="preserve">This </w:t>
            </w:r>
            <w:proofErr w:type="spellStart"/>
            <w:r w:rsidR="00DB0581">
              <w:t>Impro</w:t>
            </w:r>
            <w:proofErr w:type="spellEnd"/>
            <w:r w:rsidR="00DB0581">
              <w:t xml:space="preserve"> 2012 performance </w:t>
            </w:r>
            <w:r w:rsidR="006A5587">
              <w:t>involv</w:t>
            </w:r>
            <w:r w:rsidR="00BD174B">
              <w:t xml:space="preserve">es three actors who work through </w:t>
            </w:r>
            <w:r w:rsidR="006A5587">
              <w:t xml:space="preserve">several improvised segments. These performers are great at picking up offers and not blocking (killing a scene). 9 minutes. </w:t>
            </w:r>
            <w:r w:rsidR="00BD174B">
              <w:t xml:space="preserve">  </w:t>
            </w:r>
            <w:hyperlink r:id="rId14" w:history="1">
              <w:r w:rsidR="009F10D1" w:rsidRPr="009F4F74">
                <w:rPr>
                  <w:rStyle w:val="Hyperlink"/>
                </w:rPr>
                <w:t>https://www.youtube.com/watch?v=Ma12xRPDZcs</w:t>
              </w:r>
            </w:hyperlink>
            <w:r w:rsidR="009F10D1">
              <w:t xml:space="preserve"> </w:t>
            </w:r>
          </w:p>
        </w:tc>
      </w:tr>
      <w:tr w:rsidR="00B94F5B" w14:paraId="0743F7B9" w14:textId="77777777" w:rsidTr="00B94F5B">
        <w:tc>
          <w:tcPr>
            <w:tcW w:w="10632" w:type="dxa"/>
          </w:tcPr>
          <w:p w14:paraId="056B7A6A" w14:textId="6D459AF5" w:rsidR="005C2BD9" w:rsidRPr="00EF046D" w:rsidRDefault="00EF046D" w:rsidP="00D64817">
            <w:r w:rsidRPr="00B94F5B">
              <w:rPr>
                <w:b/>
              </w:rPr>
              <w:t xml:space="preserve">Video #6 </w:t>
            </w:r>
            <w:proofErr w:type="gramStart"/>
            <w:r w:rsidRPr="00B94F5B">
              <w:rPr>
                <w:b/>
                <w:i/>
              </w:rPr>
              <w:t>Hamlet</w:t>
            </w:r>
            <w:r>
              <w:rPr>
                <w:i/>
              </w:rPr>
              <w:t xml:space="preserve"> </w:t>
            </w:r>
            <w:r>
              <w:t xml:space="preserve"> by</w:t>
            </w:r>
            <w:proofErr w:type="gramEnd"/>
            <w:r>
              <w:t xml:space="preserve"> William S</w:t>
            </w:r>
            <w:r w:rsidR="00D64817">
              <w:t>hakespeare is presented by the Royal Shakespeare Company starring a host of British talent includin</w:t>
            </w:r>
            <w:r w:rsidR="0065570D">
              <w:t>g David Tennan</w:t>
            </w:r>
            <w:r w:rsidR="00D64817">
              <w:t xml:space="preserve">t as Hamlet. </w:t>
            </w:r>
            <w:r>
              <w:t xml:space="preserve"> </w:t>
            </w:r>
            <w:hyperlink r:id="rId15" w:history="1">
              <w:r w:rsidR="00573E43" w:rsidRPr="009F4F74">
                <w:rPr>
                  <w:rStyle w:val="Hyperlink"/>
                </w:rPr>
                <w:t>https://www.youtube.com/watch?v=G4</w:t>
              </w:r>
              <w:r w:rsidR="00573E43" w:rsidRPr="009F4F74">
                <w:rPr>
                  <w:rStyle w:val="Hyperlink"/>
                </w:rPr>
                <w:t>R</w:t>
              </w:r>
              <w:r w:rsidR="00573E43" w:rsidRPr="009F4F74">
                <w:rPr>
                  <w:rStyle w:val="Hyperlink"/>
                </w:rPr>
                <w:t>htACR8eQ</w:t>
              </w:r>
            </w:hyperlink>
            <w:r w:rsidR="00B60F3A">
              <w:t xml:space="preserve"> </w:t>
            </w:r>
            <w:r w:rsidR="00573E43">
              <w:t xml:space="preserve"> </w:t>
            </w:r>
            <w:r w:rsidR="00B60F3A">
              <w:t xml:space="preserve"> Running time 2:30.</w:t>
            </w:r>
          </w:p>
        </w:tc>
      </w:tr>
      <w:tr w:rsidR="00B94F5B" w14:paraId="6C73C993" w14:textId="77777777" w:rsidTr="00B94F5B">
        <w:tc>
          <w:tcPr>
            <w:tcW w:w="10632" w:type="dxa"/>
          </w:tcPr>
          <w:p w14:paraId="57C7AE76" w14:textId="1F037FE0" w:rsidR="00EF046D" w:rsidRPr="00EF046D" w:rsidRDefault="002B6BF6">
            <w:r w:rsidRPr="00B94F5B">
              <w:rPr>
                <w:b/>
              </w:rPr>
              <w:t xml:space="preserve">Video #7 </w:t>
            </w:r>
            <w:r w:rsidR="00EF046D" w:rsidRPr="00B94F5B">
              <w:rPr>
                <w:b/>
                <w:i/>
              </w:rPr>
              <w:t xml:space="preserve">Memphis </w:t>
            </w:r>
            <w:r w:rsidR="00EF046D" w:rsidRPr="00B94F5B">
              <w:rPr>
                <w:b/>
              </w:rPr>
              <w:t>is</w:t>
            </w:r>
            <w:r w:rsidR="00EF046D">
              <w:t xml:space="preserve"> a full length musical.</w:t>
            </w:r>
            <w:r w:rsidR="009B7821">
              <w:t xml:space="preserve"> It is a </w:t>
            </w:r>
            <w:proofErr w:type="spellStart"/>
            <w:r w:rsidR="009B7821">
              <w:t>fictionized</w:t>
            </w:r>
            <w:proofErr w:type="spellEnd"/>
            <w:r w:rsidR="009B7821">
              <w:t xml:space="preserve"> retelling of a life of a white DJ and later television celebrity who loved </w:t>
            </w:r>
            <w:r>
              <w:t xml:space="preserve">the music of his Black </w:t>
            </w:r>
            <w:r w:rsidR="00B94F5B">
              <w:t xml:space="preserve">Memphis </w:t>
            </w:r>
            <w:r>
              <w:t xml:space="preserve">community. This is the 1950’s when America’s race relations were making positive changes however slowly.  This musical has some beautifully orchestrated vocals and choreography. It is well worth watching for two hours. </w:t>
            </w:r>
          </w:p>
          <w:p w14:paraId="2A2BC6BB" w14:textId="03FB1DFA" w:rsidR="00EF046D" w:rsidRDefault="00573E43">
            <w:hyperlink r:id="rId16" w:history="1">
              <w:r w:rsidRPr="009F4F74">
                <w:rPr>
                  <w:rStyle w:val="Hyperlink"/>
                </w:rPr>
                <w:t>https://www.youtube.com/watch?v=UkWr8Py-RU4</w:t>
              </w:r>
            </w:hyperlink>
            <w:r>
              <w:t xml:space="preserve"> </w:t>
            </w:r>
          </w:p>
        </w:tc>
      </w:tr>
      <w:tr w:rsidR="00B94F5B" w14:paraId="16B924DB" w14:textId="77777777" w:rsidTr="003918E9">
        <w:trPr>
          <w:trHeight w:val="1444"/>
        </w:trPr>
        <w:tc>
          <w:tcPr>
            <w:tcW w:w="10632" w:type="dxa"/>
          </w:tcPr>
          <w:p w14:paraId="40FF219C" w14:textId="644D6A19" w:rsidR="00992E78" w:rsidRPr="00992E78" w:rsidRDefault="00992E78">
            <w:r w:rsidRPr="00B94F5B">
              <w:rPr>
                <w:b/>
              </w:rPr>
              <w:t xml:space="preserve">Video #8 </w:t>
            </w:r>
            <w:r w:rsidRPr="00B94F5B">
              <w:rPr>
                <w:b/>
                <w:i/>
              </w:rPr>
              <w:t>In the Heights</w:t>
            </w:r>
            <w:r>
              <w:t xml:space="preserve"> is another musical with a strong Latino/Hip Hop</w:t>
            </w:r>
            <w:r w:rsidR="00B94F5B">
              <w:t>/Rap</w:t>
            </w:r>
            <w:r>
              <w:t xml:space="preserve"> mix. It is performed on </w:t>
            </w:r>
            <w:r w:rsidR="00B94F5B">
              <w:t xml:space="preserve">its original off Broadway set. In time it became a big hit playing on Broadway and earning many Tony Awards. </w:t>
            </w:r>
            <w:r>
              <w:t xml:space="preserve"> Set in New</w:t>
            </w:r>
            <w:r w:rsidR="00B94F5B">
              <w:t xml:space="preserve"> York’s Washington Heights. It</w:t>
            </w:r>
            <w:r>
              <w:t xml:space="preserve">s cast is largely Puerto Rican and Dominican. If you liked Memphis for its multicultural perspectives, then view </w:t>
            </w:r>
            <w:proofErr w:type="gramStart"/>
            <w:r>
              <w:rPr>
                <w:i/>
              </w:rPr>
              <w:t>In</w:t>
            </w:r>
            <w:proofErr w:type="gramEnd"/>
            <w:r>
              <w:rPr>
                <w:i/>
              </w:rPr>
              <w:t xml:space="preserve"> the Heights. </w:t>
            </w:r>
            <w:hyperlink r:id="rId17" w:history="1">
              <w:r w:rsidRPr="009F4F74">
                <w:rPr>
                  <w:rStyle w:val="Hyperlink"/>
                  <w:i/>
                </w:rPr>
                <w:t>https://www.youtube.com/watch?v=xSKOL4x30GU</w:t>
              </w:r>
            </w:hyperlink>
            <w:r>
              <w:rPr>
                <w:i/>
              </w:rPr>
              <w:t xml:space="preserve">  </w:t>
            </w:r>
            <w:r>
              <w:t>Running time 2:10.</w:t>
            </w:r>
          </w:p>
        </w:tc>
      </w:tr>
      <w:tr w:rsidR="00B94F5B" w14:paraId="7476B109" w14:textId="77777777" w:rsidTr="00B72340">
        <w:trPr>
          <w:trHeight w:val="1221"/>
        </w:trPr>
        <w:tc>
          <w:tcPr>
            <w:tcW w:w="10632" w:type="dxa"/>
          </w:tcPr>
          <w:p w14:paraId="7D710917" w14:textId="306B3806" w:rsidR="00B94F5B" w:rsidRPr="003E1583" w:rsidRDefault="0065570D" w:rsidP="003918E9">
            <w:r>
              <w:rPr>
                <w:b/>
              </w:rPr>
              <w:t xml:space="preserve">Video #9 </w:t>
            </w:r>
            <w:r w:rsidR="003918E9" w:rsidRPr="003918E9">
              <w:rPr>
                <w:b/>
                <w:i/>
              </w:rPr>
              <w:t xml:space="preserve">The Tragedy of </w:t>
            </w:r>
            <w:r w:rsidR="003E1583" w:rsidRPr="003918E9">
              <w:rPr>
                <w:b/>
                <w:i/>
              </w:rPr>
              <w:t>Romeo and Juliet</w:t>
            </w:r>
            <w:r w:rsidR="003E1583">
              <w:rPr>
                <w:i/>
              </w:rPr>
              <w:t xml:space="preserve"> </w:t>
            </w:r>
            <w:r w:rsidR="003E1583">
              <w:t>by William Shakespeare. I am sure you are familiar with this play</w:t>
            </w:r>
            <w:r w:rsidR="00B71B89">
              <w:t xml:space="preserve">. This 1982 </w:t>
            </w:r>
            <w:r w:rsidR="00434BB3">
              <w:t xml:space="preserve">theatrical version of it is easy to follow. </w:t>
            </w:r>
            <w:hyperlink r:id="rId18" w:history="1">
              <w:r w:rsidR="003918E9" w:rsidRPr="009F4F74">
                <w:rPr>
                  <w:rStyle w:val="Hyperlink"/>
                </w:rPr>
                <w:t>https://www.youtube.com/watch?v=lEOg59Bic3Q</w:t>
              </w:r>
            </w:hyperlink>
            <w:r w:rsidR="003918E9">
              <w:t xml:space="preserve"> </w:t>
            </w:r>
            <w:r w:rsidR="00E5369B">
              <w:t>This film version is done in a theatre style without</w:t>
            </w:r>
            <w:r w:rsidR="00B71B89">
              <w:t xml:space="preserve"> the audience.  Running time 2:5</w:t>
            </w:r>
            <w:r w:rsidR="003918E9">
              <w:t>0.</w:t>
            </w:r>
          </w:p>
        </w:tc>
      </w:tr>
      <w:tr w:rsidR="00B94F5B" w14:paraId="7871F8F0" w14:textId="77777777" w:rsidTr="00B94F5B">
        <w:trPr>
          <w:trHeight w:val="1151"/>
        </w:trPr>
        <w:tc>
          <w:tcPr>
            <w:tcW w:w="10632" w:type="dxa"/>
          </w:tcPr>
          <w:p w14:paraId="662D71C1" w14:textId="206DA0C0" w:rsidR="00B72340" w:rsidRPr="00573E43" w:rsidRDefault="00E5369B">
            <w:r>
              <w:rPr>
                <w:b/>
              </w:rPr>
              <w:t>Video #</w:t>
            </w:r>
            <w:r w:rsidR="00B72340">
              <w:rPr>
                <w:b/>
              </w:rPr>
              <w:t xml:space="preserve">10 </w:t>
            </w:r>
            <w:r w:rsidR="00B72340">
              <w:rPr>
                <w:b/>
                <w:i/>
              </w:rPr>
              <w:t xml:space="preserve">Our Town </w:t>
            </w:r>
            <w:r w:rsidR="00B72340">
              <w:t xml:space="preserve">by Thornton Wilder. This is the most well known version of this play. It was considered very inventive as it performed on an empty stage, using minimal sets. This </w:t>
            </w:r>
            <w:proofErr w:type="gramStart"/>
            <w:r w:rsidR="00B72340">
              <w:t>two hour</w:t>
            </w:r>
            <w:proofErr w:type="gramEnd"/>
            <w:r w:rsidR="00B72340">
              <w:t xml:space="preserve"> play focuses on the lives of the inhabitants of Grover’s Corner. It i</w:t>
            </w:r>
            <w:r w:rsidR="00573E43">
              <w:t xml:space="preserve">nvolves many families and many mile markers in their lives. </w:t>
            </w:r>
            <w:hyperlink r:id="rId19" w:history="1">
              <w:r w:rsidR="00573E43" w:rsidRPr="009F4F74">
                <w:rPr>
                  <w:rStyle w:val="Hyperlink"/>
                  <w:i/>
                </w:rPr>
                <w:t>https://www.youtube.com/watch?v=LEoXuXRoOdY</w:t>
              </w:r>
            </w:hyperlink>
            <w:r w:rsidR="00573E43">
              <w:rPr>
                <w:i/>
              </w:rPr>
              <w:t xml:space="preserve"> </w:t>
            </w:r>
          </w:p>
        </w:tc>
      </w:tr>
    </w:tbl>
    <w:p w14:paraId="24E06BC0" w14:textId="77777777" w:rsidR="00AA4C2E" w:rsidRDefault="00AD4174"/>
    <w:bookmarkEnd w:id="0"/>
    <w:sectPr w:rsidR="00AA4C2E" w:rsidSect="009D01F5">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5"/>
    <w:rsid w:val="0002632F"/>
    <w:rsid w:val="00190588"/>
    <w:rsid w:val="002B6BF6"/>
    <w:rsid w:val="003918E9"/>
    <w:rsid w:val="003E1583"/>
    <w:rsid w:val="00434BB3"/>
    <w:rsid w:val="00573E43"/>
    <w:rsid w:val="005C2BD9"/>
    <w:rsid w:val="00640E66"/>
    <w:rsid w:val="0065570D"/>
    <w:rsid w:val="006A5587"/>
    <w:rsid w:val="00716B2A"/>
    <w:rsid w:val="008C23B3"/>
    <w:rsid w:val="00966295"/>
    <w:rsid w:val="00992E78"/>
    <w:rsid w:val="009A0162"/>
    <w:rsid w:val="009B7821"/>
    <w:rsid w:val="009D01F5"/>
    <w:rsid w:val="009F10D1"/>
    <w:rsid w:val="00A46F7B"/>
    <w:rsid w:val="00AD4174"/>
    <w:rsid w:val="00B60F3A"/>
    <w:rsid w:val="00B71B89"/>
    <w:rsid w:val="00B72340"/>
    <w:rsid w:val="00B94F5B"/>
    <w:rsid w:val="00BC0D5C"/>
    <w:rsid w:val="00BD174B"/>
    <w:rsid w:val="00C318D7"/>
    <w:rsid w:val="00CB2DAB"/>
    <w:rsid w:val="00D00795"/>
    <w:rsid w:val="00D64817"/>
    <w:rsid w:val="00D779F8"/>
    <w:rsid w:val="00D97EFB"/>
    <w:rsid w:val="00DB0581"/>
    <w:rsid w:val="00DC0DFD"/>
    <w:rsid w:val="00E13C57"/>
    <w:rsid w:val="00E5369B"/>
    <w:rsid w:val="00E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798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01F5"/>
    <w:rPr>
      <w:color w:val="0563C1" w:themeColor="hyperlink"/>
      <w:u w:val="single"/>
    </w:rPr>
  </w:style>
  <w:style w:type="character" w:styleId="FollowedHyperlink">
    <w:name w:val="FollowedHyperlink"/>
    <w:basedOn w:val="DefaultParagraphFont"/>
    <w:uiPriority w:val="99"/>
    <w:semiHidden/>
    <w:unhideWhenUsed/>
    <w:rsid w:val="009D0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6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HZnaXDRwu8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o3hDrTAmDH0" TargetMode="External"/><Relationship Id="rId11" Type="http://schemas.openxmlformats.org/officeDocument/2006/relationships/hyperlink" Target="https://www.youtube.com/watch?v=dMUHU-2lfZk" TargetMode="External"/><Relationship Id="rId12" Type="http://schemas.openxmlformats.org/officeDocument/2006/relationships/hyperlink" Target="https://www.youtube.com/watch?v=cXY_rrnBkWw" TargetMode="External"/><Relationship Id="rId13" Type="http://schemas.openxmlformats.org/officeDocument/2006/relationships/hyperlink" Target="https://www.youtube.com/watch?v=DsdIBbIZGyY" TargetMode="External"/><Relationship Id="rId14" Type="http://schemas.openxmlformats.org/officeDocument/2006/relationships/hyperlink" Target="https://www.youtube.com/watch?v=Ma12xRPDZcs" TargetMode="External"/><Relationship Id="rId15" Type="http://schemas.openxmlformats.org/officeDocument/2006/relationships/hyperlink" Target="https://www.youtube.com/watch?v=G4RhtACR8eQ" TargetMode="External"/><Relationship Id="rId16" Type="http://schemas.openxmlformats.org/officeDocument/2006/relationships/hyperlink" Target="https://www.youtube.com/watch?v=UkWr8Py-RU4" TargetMode="External"/><Relationship Id="rId17" Type="http://schemas.openxmlformats.org/officeDocument/2006/relationships/hyperlink" Target="https://www.youtube.com/watch?v=xSKOL4x30GU" TargetMode="External"/><Relationship Id="rId18" Type="http://schemas.openxmlformats.org/officeDocument/2006/relationships/hyperlink" Target="https://www.youtube.com/watch?v=lEOg59Bic3Q" TargetMode="External"/><Relationship Id="rId19" Type="http://schemas.openxmlformats.org/officeDocument/2006/relationships/hyperlink" Target="https://www.youtube.com/watch?v=LEoXuXRoOd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n-vGNQnl5iQ" TargetMode="External"/><Relationship Id="rId5" Type="http://schemas.openxmlformats.org/officeDocument/2006/relationships/hyperlink" Target="https://www.youtube.com/watch?v=adb3Sfo__nE" TargetMode="External"/><Relationship Id="rId6" Type="http://schemas.openxmlformats.org/officeDocument/2006/relationships/hyperlink" Target="https://www.youtube.com/watch?v=WpbLqu2Jd3U" TargetMode="External"/><Relationship Id="rId7" Type="http://schemas.openxmlformats.org/officeDocument/2006/relationships/hyperlink" Target="https://www.youtube.com/watch?v=dg4FqwMBp1E" TargetMode="External"/><Relationship Id="rId8" Type="http://schemas.openxmlformats.org/officeDocument/2006/relationships/hyperlink" Target="https://www.youtube.com/watch?v=zGbZCgHQ9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1345</Words>
  <Characters>7671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2017-06-04T08:51:00Z</cp:lastPrinted>
  <dcterms:created xsi:type="dcterms:W3CDTF">2017-05-24T19:51:00Z</dcterms:created>
  <dcterms:modified xsi:type="dcterms:W3CDTF">2017-06-04T08:58:00Z</dcterms:modified>
</cp:coreProperties>
</file>